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90" w:rsidRPr="004C721F" w:rsidRDefault="00A22690" w:rsidP="004C721F">
      <w:pPr>
        <w:jc w:val="center"/>
        <w:rPr>
          <w:b/>
          <w:szCs w:val="28"/>
        </w:rPr>
      </w:pPr>
      <w:r w:rsidRPr="004C721F">
        <w:rPr>
          <w:b/>
          <w:szCs w:val="28"/>
        </w:rPr>
        <w:t>ПРЕДЛОЖЕНИЯ</w:t>
      </w:r>
    </w:p>
    <w:p w:rsidR="00A22690" w:rsidRPr="004C721F" w:rsidRDefault="00A22690" w:rsidP="004C721F">
      <w:pPr>
        <w:jc w:val="center"/>
        <w:rPr>
          <w:b/>
          <w:szCs w:val="28"/>
        </w:rPr>
      </w:pPr>
      <w:r w:rsidRPr="004C721F">
        <w:rPr>
          <w:b/>
          <w:szCs w:val="28"/>
        </w:rPr>
        <w:t>о разработке нормативных правовых актов Удмуртской Республики,</w:t>
      </w:r>
    </w:p>
    <w:p w:rsidR="0044735F" w:rsidRPr="004C721F" w:rsidRDefault="00A22690" w:rsidP="004C721F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4C721F">
        <w:rPr>
          <w:b/>
          <w:szCs w:val="28"/>
        </w:rPr>
        <w:t>принятие которых необходимо для реализации</w:t>
      </w:r>
      <w:r w:rsidR="0044735F" w:rsidRPr="004C721F">
        <w:rPr>
          <w:b/>
          <w:szCs w:val="28"/>
        </w:rPr>
        <w:t xml:space="preserve"> З</w:t>
      </w:r>
      <w:r w:rsidR="00C9746D" w:rsidRPr="004C721F">
        <w:rPr>
          <w:b/>
          <w:szCs w:val="28"/>
        </w:rPr>
        <w:t>акона</w:t>
      </w:r>
      <w:r w:rsidR="00BF2635" w:rsidRPr="004C721F">
        <w:rPr>
          <w:b/>
          <w:szCs w:val="28"/>
        </w:rPr>
        <w:t xml:space="preserve"> </w:t>
      </w:r>
    </w:p>
    <w:p w:rsidR="00A22690" w:rsidRPr="004C721F" w:rsidRDefault="0074245A" w:rsidP="004C721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4C721F">
        <w:rPr>
          <w:b/>
          <w:szCs w:val="28"/>
        </w:rPr>
        <w:t xml:space="preserve">Удмуртской Республики </w:t>
      </w:r>
      <w:r w:rsidR="00887C6E" w:rsidRPr="004C721F">
        <w:rPr>
          <w:rFonts w:eastAsiaTheme="minorHAnsi"/>
          <w:b/>
          <w:szCs w:val="28"/>
          <w:lang w:eastAsia="en-US"/>
        </w:rPr>
        <w:t xml:space="preserve">«О внесении изменений в Закон Удмуртской Республики «О комиссии Государственного Совета Удмуртской Республики по контролю за достоверностью сведений о </w:t>
      </w:r>
      <w:proofErr w:type="gramStart"/>
      <w:r w:rsidR="00887C6E" w:rsidRPr="004C721F">
        <w:rPr>
          <w:rFonts w:eastAsiaTheme="minorHAnsi"/>
          <w:b/>
          <w:szCs w:val="28"/>
          <w:lang w:eastAsia="en-US"/>
        </w:rPr>
        <w:t xml:space="preserve">доходах, </w:t>
      </w:r>
      <w:r w:rsidR="00887C6E" w:rsidRPr="004C721F">
        <w:rPr>
          <w:rFonts w:eastAsiaTheme="minorHAnsi"/>
          <w:b/>
          <w:szCs w:val="28"/>
          <w:lang w:eastAsia="en-US"/>
        </w:rPr>
        <w:t xml:space="preserve">  </w:t>
      </w:r>
      <w:proofErr w:type="gramEnd"/>
      <w:r w:rsidR="00887C6E" w:rsidRPr="004C721F">
        <w:rPr>
          <w:rFonts w:eastAsiaTheme="minorHAnsi"/>
          <w:b/>
          <w:szCs w:val="28"/>
          <w:lang w:eastAsia="en-US"/>
        </w:rPr>
        <w:t xml:space="preserve">                    </w:t>
      </w:r>
      <w:r w:rsidR="00887C6E" w:rsidRPr="004C721F">
        <w:rPr>
          <w:rFonts w:eastAsiaTheme="minorHAnsi"/>
          <w:b/>
          <w:szCs w:val="28"/>
          <w:lang w:eastAsia="en-US"/>
        </w:rPr>
        <w:t xml:space="preserve">об имуществе и обязательствах имущественного характера, представляемых депутатами Государственного Совета </w:t>
      </w:r>
      <w:r w:rsidR="00887C6E" w:rsidRPr="004C721F">
        <w:rPr>
          <w:rFonts w:eastAsiaTheme="minorHAnsi"/>
          <w:b/>
          <w:szCs w:val="28"/>
          <w:lang w:eastAsia="en-US"/>
        </w:rPr>
        <w:t xml:space="preserve">                       </w:t>
      </w:r>
      <w:r w:rsidR="00887C6E" w:rsidRPr="004C721F">
        <w:rPr>
          <w:rFonts w:eastAsiaTheme="minorHAnsi"/>
          <w:b/>
          <w:szCs w:val="28"/>
          <w:lang w:eastAsia="en-US"/>
        </w:rPr>
        <w:t>Удмуртской Республики»</w:t>
      </w:r>
    </w:p>
    <w:p w:rsidR="00887C6E" w:rsidRDefault="00887C6E" w:rsidP="00887C6E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rFonts w:eastAsiaTheme="minorHAnsi"/>
          <w:b/>
          <w:szCs w:val="28"/>
          <w:lang w:eastAsia="en-US"/>
        </w:rPr>
      </w:pPr>
      <w:bookmarkStart w:id="0" w:name="_GoBack"/>
      <w:bookmarkEnd w:id="0"/>
    </w:p>
    <w:p w:rsidR="00887C6E" w:rsidRDefault="00887C6E" w:rsidP="00887C6E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szCs w:val="28"/>
        </w:rPr>
      </w:pPr>
    </w:p>
    <w:p w:rsidR="00A22690" w:rsidRDefault="00A22690" w:rsidP="0044735F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6B5C01">
        <w:rPr>
          <w:szCs w:val="28"/>
        </w:rPr>
        <w:t xml:space="preserve">Для реализации Закона Удмуртской Республики </w:t>
      </w:r>
      <w:r w:rsidR="00887C6E">
        <w:rPr>
          <w:rFonts w:eastAsiaTheme="minorHAnsi"/>
          <w:szCs w:val="28"/>
          <w:lang w:eastAsia="en-US"/>
        </w:rPr>
        <w:t xml:space="preserve">«О внесении изменений в Закон Удмуртской Республики «О комиссии Государственного Совета Удмуртской Республики по контролю за достоверностью сведений о доходах, об имуществе и обязательствах имущественного характера, представляемых депутатами Государственного Совета Удмуртской </w:t>
      </w:r>
      <w:proofErr w:type="gramStart"/>
      <w:r w:rsidR="00887C6E">
        <w:rPr>
          <w:rFonts w:eastAsiaTheme="minorHAnsi"/>
          <w:szCs w:val="28"/>
          <w:lang w:eastAsia="en-US"/>
        </w:rPr>
        <w:t>Республики»</w:t>
      </w:r>
      <w:r w:rsidR="0044735F">
        <w:rPr>
          <w:rFonts w:eastAsiaTheme="minorHAnsi"/>
          <w:szCs w:val="28"/>
          <w:lang w:eastAsia="en-US"/>
        </w:rPr>
        <w:t xml:space="preserve"> </w:t>
      </w:r>
      <w:r w:rsidR="00887C6E">
        <w:rPr>
          <w:rFonts w:eastAsiaTheme="minorHAnsi"/>
          <w:szCs w:val="28"/>
          <w:lang w:eastAsia="en-US"/>
        </w:rPr>
        <w:t xml:space="preserve">  </w:t>
      </w:r>
      <w:proofErr w:type="gramEnd"/>
      <w:r w:rsidR="00887C6E">
        <w:rPr>
          <w:rFonts w:eastAsiaTheme="minorHAnsi"/>
          <w:szCs w:val="28"/>
          <w:lang w:eastAsia="en-US"/>
        </w:rPr>
        <w:t xml:space="preserve">                                    </w:t>
      </w:r>
      <w:r w:rsidRPr="006B5C01">
        <w:rPr>
          <w:szCs w:val="28"/>
        </w:rPr>
        <w:t xml:space="preserve">не потребуется принятие иных </w:t>
      </w:r>
      <w:r>
        <w:rPr>
          <w:szCs w:val="28"/>
        </w:rPr>
        <w:t>законов</w:t>
      </w:r>
      <w:r w:rsidRPr="006B5C01">
        <w:rPr>
          <w:szCs w:val="28"/>
        </w:rPr>
        <w:t xml:space="preserve"> Удмуртской Республики</w:t>
      </w:r>
      <w:r>
        <w:rPr>
          <w:szCs w:val="28"/>
          <w:lang w:eastAsia="ru-RU"/>
        </w:rPr>
        <w:t>.</w:t>
      </w:r>
    </w:p>
    <w:p w:rsidR="00A22690" w:rsidRDefault="00A22690" w:rsidP="00A22690">
      <w:pPr>
        <w:jc w:val="both"/>
        <w:rPr>
          <w:szCs w:val="28"/>
        </w:rPr>
      </w:pPr>
    </w:p>
    <w:p w:rsidR="00A22690" w:rsidRPr="006B5C01" w:rsidRDefault="00A22690" w:rsidP="00A22690">
      <w:pPr>
        <w:jc w:val="both"/>
        <w:rPr>
          <w:szCs w:val="28"/>
        </w:rPr>
      </w:pPr>
    </w:p>
    <w:p w:rsidR="00DB0BC4" w:rsidRDefault="00DB0BC4" w:rsidP="00DB0BC4">
      <w:pPr>
        <w:rPr>
          <w:szCs w:val="28"/>
        </w:rPr>
      </w:pPr>
      <w:r>
        <w:rPr>
          <w:szCs w:val="28"/>
        </w:rPr>
        <w:t>Председатель</w:t>
      </w:r>
    </w:p>
    <w:p w:rsidR="00DB0BC4" w:rsidRDefault="00DB0BC4" w:rsidP="00DB0BC4">
      <w:pPr>
        <w:rPr>
          <w:szCs w:val="28"/>
          <w:lang w:eastAsia="en-US"/>
        </w:rPr>
      </w:pPr>
      <w:r>
        <w:rPr>
          <w:szCs w:val="28"/>
        </w:rPr>
        <w:t>постоянной комиссии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Удмуртской Республики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Регламенту и организации работы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>Государственного Совета                                                                    П.М. Фомин</w:t>
      </w:r>
    </w:p>
    <w:p w:rsidR="008A1CF1" w:rsidRPr="00A22690" w:rsidRDefault="008A1CF1" w:rsidP="00DB0BC4">
      <w:pPr>
        <w:spacing w:line="0" w:lineRule="atLeast"/>
        <w:rPr>
          <w:szCs w:val="28"/>
        </w:rPr>
      </w:pPr>
    </w:p>
    <w:sectPr w:rsidR="008A1CF1" w:rsidRPr="00A2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90"/>
    <w:rsid w:val="0044735F"/>
    <w:rsid w:val="004C721F"/>
    <w:rsid w:val="00681B3B"/>
    <w:rsid w:val="0074245A"/>
    <w:rsid w:val="00887C6E"/>
    <w:rsid w:val="008A1CF1"/>
    <w:rsid w:val="00A22690"/>
    <w:rsid w:val="00BF2635"/>
    <w:rsid w:val="00C9746D"/>
    <w:rsid w:val="00D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8FAFC-1BFC-42D1-8C0A-E4C62BB9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9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Окомельченко Андрей Валерьевич</cp:lastModifiedBy>
  <cp:revision>8</cp:revision>
  <dcterms:created xsi:type="dcterms:W3CDTF">2022-02-04T05:55:00Z</dcterms:created>
  <dcterms:modified xsi:type="dcterms:W3CDTF">2023-02-07T07:57:00Z</dcterms:modified>
</cp:coreProperties>
</file>